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90" w:rsidRPr="008F7603" w:rsidRDefault="00235C5E" w:rsidP="0083701A">
      <w:pPr>
        <w:ind w:right="495" w:firstLine="450"/>
        <w:rPr>
          <w:rFonts w:ascii="Arial Narrow" w:hAnsi="Arial Narrow" w:cs="Times New Roman"/>
          <w:color w:val="FF0000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sz w:val="24"/>
          <w:szCs w:val="24"/>
          <w:lang w:val="pt-BR"/>
        </w:rPr>
        <w:t>Prezado</w:t>
      </w:r>
      <w:r w:rsidRPr="008F7603">
        <w:rPr>
          <w:rFonts w:ascii="Arial Narrow" w:hAnsi="Arial Narrow" w:cs="Times New Roman"/>
          <w:color w:val="C00000"/>
          <w:sz w:val="24"/>
          <w:szCs w:val="24"/>
          <w:lang w:val="pt-BR"/>
        </w:rPr>
        <w:t xml:space="preserve"> [Nome do Chefe],</w:t>
      </w:r>
    </w:p>
    <w:p w:rsidR="001F1190" w:rsidRPr="008F7603" w:rsidRDefault="008F7603" w:rsidP="0083701A">
      <w:pPr>
        <w:ind w:left="450" w:right="495" w:firstLine="270"/>
        <w:rPr>
          <w:rFonts w:ascii="Arial Narrow" w:hAnsi="Arial Narrow" w:cs="Times New Roman"/>
          <w:sz w:val="24"/>
          <w:szCs w:val="24"/>
          <w:lang w:val="pt-BR"/>
        </w:rPr>
      </w:pPr>
    </w:p>
    <w:p w:rsidR="00F32FAC" w:rsidRPr="008F7603" w:rsidRDefault="00584AE3" w:rsidP="0083701A">
      <w:pPr>
        <w:ind w:left="540" w:right="818"/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 xml:space="preserve">Recentemente recebi informações sobre a </w:t>
      </w:r>
      <w:hyperlink r:id="rId6" w:history="1">
        <w:r w:rsidR="0083701A" w:rsidRPr="008F7603">
          <w:rPr>
            <w:rStyle w:val="Hyperlink"/>
            <w:rFonts w:ascii="Arial Narrow" w:hAnsi="Arial Narrow" w:cs="Times New Roman"/>
            <w:sz w:val="24"/>
            <w:szCs w:val="24"/>
            <w:lang w:val="pt-BR"/>
          </w:rPr>
          <w:t>Conferência Latino-Americana 2023</w:t>
        </w:r>
      </w:hyperlink>
      <w:r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 xml:space="preserve"> organizada pela LIMRA e LOMA e será realizada de </w:t>
      </w:r>
      <w:r w:rsidR="0083701A"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>15</w:t>
      </w:r>
      <w:r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 xml:space="preserve"> a </w:t>
      </w:r>
      <w:r w:rsidR="0083701A"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>17</w:t>
      </w:r>
      <w:r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 xml:space="preserve"> de</w:t>
      </w:r>
      <w:r w:rsidR="0083701A"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 xml:space="preserve"> Agosto em Panamá</w:t>
      </w:r>
      <w:r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 xml:space="preserve">, evento no qual gostaria de participar com a sua aprovação. Ao conferir a agenda, as sessões agendadas </w:t>
      </w:r>
      <w:r w:rsidR="00F32FAC"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 xml:space="preserve">estão alinhados com as áreas nas quais queremos continuar sendo competitivos e acho que seria uma grande oportunidade para conhecer investigações, melhores práticas e conselhos táticos apresentados por expertos globais da indústria. </w:t>
      </w:r>
    </w:p>
    <w:p w:rsidR="00F32FAC" w:rsidRPr="008F7603" w:rsidRDefault="00F32FAC" w:rsidP="0083701A">
      <w:pPr>
        <w:ind w:left="540" w:right="818"/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</w:pPr>
    </w:p>
    <w:p w:rsidR="00F32FAC" w:rsidRPr="008F7603" w:rsidRDefault="00F32FAC" w:rsidP="0083701A">
      <w:pPr>
        <w:ind w:left="540" w:right="818"/>
        <w:rPr>
          <w:rFonts w:ascii="Arial Narrow" w:hAnsi="Arial Narrow" w:cs="Times New Roman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sz w:val="24"/>
          <w:szCs w:val="24"/>
          <w:lang w:val="pt-BR"/>
        </w:rPr>
        <w:t xml:space="preserve">Como participante da Conferência, terei acesso a dois dias de sessões, mesas de discussão, fornecedores de soluções, e oportunidades para estabelecer redes de contato, bem como cópias das apresentações, para consultar de novo uma vez que ele volte.  Todas as apresentações abordarão o tópico </w:t>
      </w:r>
      <w:r w:rsidRPr="008F7603">
        <w:rPr>
          <w:rFonts w:ascii="Arial Narrow" w:hAnsi="Arial Narrow" w:cs="Times New Roman"/>
          <w:b/>
          <w:sz w:val="24"/>
          <w:szCs w:val="24"/>
          <w:lang w:val="pt-BR"/>
        </w:rPr>
        <w:t>"</w:t>
      </w:r>
      <w:r w:rsidRPr="008F7603">
        <w:rPr>
          <w:rFonts w:ascii="Arial Narrow" w:hAnsi="Arial Narrow" w:cs="Times New Roman"/>
          <w:b/>
          <w:color w:val="000000" w:themeColor="text1"/>
          <w:sz w:val="24"/>
          <w:szCs w:val="24"/>
          <w:lang w:val="pt-BR"/>
        </w:rPr>
        <w:t>As forças que impulsionam as mudanças: Um novo capítulo para os seguros</w:t>
      </w:r>
      <w:r w:rsidRPr="008F7603">
        <w:rPr>
          <w:rFonts w:ascii="Arial Narrow" w:hAnsi="Arial Narrow" w:cs="Times New Roman"/>
          <w:b/>
          <w:sz w:val="24"/>
          <w:szCs w:val="24"/>
          <w:lang w:val="pt-BR"/>
        </w:rPr>
        <w:t>"</w:t>
      </w:r>
      <w:r w:rsidRPr="008F7603">
        <w:rPr>
          <w:rFonts w:ascii="Arial Narrow" w:hAnsi="Arial Narrow" w:cs="Times New Roman"/>
          <w:sz w:val="24"/>
          <w:szCs w:val="24"/>
          <w:lang w:val="pt-BR"/>
        </w:rPr>
        <w:t xml:space="preserve"> e incluem informações sobre:</w:t>
      </w:r>
    </w:p>
    <w:p w:rsidR="00584AE3" w:rsidRPr="008F7603" w:rsidRDefault="00584AE3" w:rsidP="0083701A">
      <w:pPr>
        <w:ind w:left="450" w:right="495"/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</w:pPr>
    </w:p>
    <w:p w:rsidR="008F7603" w:rsidRPr="008F7603" w:rsidRDefault="008F7603" w:rsidP="008F7603">
      <w:pPr>
        <w:pStyle w:val="ListParagraph"/>
        <w:numPr>
          <w:ilvl w:val="0"/>
          <w:numId w:val="4"/>
        </w:num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>Perspectivas mundiais da indústria: riscos econômicos e geopolíticos</w:t>
      </w:r>
    </w:p>
    <w:p w:rsidR="008F7603" w:rsidRPr="008F7603" w:rsidRDefault="008F7603" w:rsidP="008F7603">
      <w:pPr>
        <w:pStyle w:val="ListParagraph"/>
        <w:numPr>
          <w:ilvl w:val="0"/>
          <w:numId w:val="4"/>
        </w:num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>Como envolver uma nova geração de talentos de liderança</w:t>
      </w:r>
    </w:p>
    <w:p w:rsidR="008F7603" w:rsidRPr="008F7603" w:rsidRDefault="008F7603" w:rsidP="008F7603">
      <w:pPr>
        <w:pStyle w:val="ListParagraph"/>
        <w:numPr>
          <w:ilvl w:val="0"/>
          <w:numId w:val="4"/>
        </w:num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>A voz dos produtores de seguros da América Latina – expectativas para uma ótima experiência</w:t>
      </w:r>
    </w:p>
    <w:p w:rsidR="008F7603" w:rsidRPr="008F7603" w:rsidRDefault="008F7603" w:rsidP="008F7603">
      <w:pPr>
        <w:pStyle w:val="ListParagraph"/>
        <w:numPr>
          <w:ilvl w:val="0"/>
          <w:numId w:val="4"/>
        </w:num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>O impacto da IA na indústria de seguros</w:t>
      </w:r>
    </w:p>
    <w:p w:rsidR="008F7603" w:rsidRPr="008F7603" w:rsidRDefault="008F7603" w:rsidP="008F7603">
      <w:pPr>
        <w:pStyle w:val="ListParagraph"/>
        <w:numPr>
          <w:ilvl w:val="0"/>
          <w:numId w:val="4"/>
        </w:num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>Uma nova visão da Subscrição</w:t>
      </w:r>
    </w:p>
    <w:p w:rsidR="008F7603" w:rsidRPr="008F7603" w:rsidRDefault="008F7603" w:rsidP="008F7603">
      <w:pPr>
        <w:pStyle w:val="ListParagraph"/>
        <w:numPr>
          <w:ilvl w:val="0"/>
          <w:numId w:val="4"/>
        </w:num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>Novidades em Bancassurance</w:t>
      </w:r>
    </w:p>
    <w:p w:rsidR="008F7603" w:rsidRPr="008F7603" w:rsidRDefault="008F7603" w:rsidP="008F7603">
      <w:pPr>
        <w:pStyle w:val="ListParagraph"/>
        <w:numPr>
          <w:ilvl w:val="0"/>
          <w:numId w:val="4"/>
        </w:num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>Painel de CEOs: Forças da mudança</w:t>
      </w:r>
    </w:p>
    <w:p w:rsidR="008F7603" w:rsidRPr="008F7603" w:rsidRDefault="008F7603" w:rsidP="008F7603">
      <w:pPr>
        <w:pStyle w:val="ListParagraph"/>
        <w:numPr>
          <w:ilvl w:val="0"/>
          <w:numId w:val="4"/>
        </w:num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>Reconectando-se com as necessidades do consumidor</w:t>
      </w:r>
    </w:p>
    <w:p w:rsidR="008F7603" w:rsidRPr="008F7603" w:rsidRDefault="008F7603" w:rsidP="008F7603">
      <w:pPr>
        <w:pStyle w:val="ListParagraph"/>
        <w:numPr>
          <w:ilvl w:val="0"/>
          <w:numId w:val="4"/>
        </w:num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>Programas de aposentadoria</w:t>
      </w:r>
    </w:p>
    <w:p w:rsidR="008F7603" w:rsidRPr="008F7603" w:rsidRDefault="008F7603" w:rsidP="008F7603">
      <w:pPr>
        <w:pStyle w:val="ListParagraph"/>
        <w:numPr>
          <w:ilvl w:val="0"/>
          <w:numId w:val="4"/>
        </w:num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>Seguros Inclusivos e como atingir consumidores de baixa renda</w:t>
      </w:r>
    </w:p>
    <w:p w:rsidR="008F7603" w:rsidRPr="008F7603" w:rsidRDefault="008F7603" w:rsidP="008F7603">
      <w:pPr>
        <w:pStyle w:val="ListParagraph"/>
        <w:numPr>
          <w:ilvl w:val="0"/>
          <w:numId w:val="4"/>
        </w:numPr>
        <w:ind w:right="495"/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color w:val="000000" w:themeColor="text1"/>
          <w:sz w:val="24"/>
          <w:szCs w:val="24"/>
          <w:lang w:val="pt-BR"/>
        </w:rPr>
        <w:t>Inovações das InsurTechs: Novos produtos e as recentes estratégias de distribuição</w:t>
      </w:r>
    </w:p>
    <w:p w:rsidR="001F1190" w:rsidRPr="008F7603" w:rsidRDefault="008F7603" w:rsidP="0083701A">
      <w:pPr>
        <w:pStyle w:val="ListParagraph"/>
        <w:ind w:left="450" w:right="495" w:firstLine="270"/>
        <w:rPr>
          <w:rFonts w:ascii="Arial Narrow" w:hAnsi="Arial Narrow" w:cs="Times New Roman"/>
          <w:sz w:val="24"/>
          <w:szCs w:val="24"/>
          <w:highlight w:val="yellow"/>
          <w:lang w:val="pt-BR"/>
        </w:rPr>
      </w:pPr>
    </w:p>
    <w:p w:rsidR="00F32FAC" w:rsidRPr="008F7603" w:rsidRDefault="00584AE3" w:rsidP="00F32FAC">
      <w:pPr>
        <w:ind w:left="450" w:right="495"/>
        <w:rPr>
          <w:rFonts w:ascii="Arial Narrow" w:hAnsi="Arial Narrow" w:cs="Times New Roman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sz w:val="24"/>
          <w:szCs w:val="24"/>
          <w:lang w:val="pt-BR"/>
        </w:rPr>
        <w:t>Também, seria importante conversar com outros participantes para discutir ideias sobre como estão enfrentando alguns desafios da indústria e como podemos melhorar nossos próprios processos.</w:t>
      </w:r>
      <w:r w:rsidR="00F32FAC" w:rsidRPr="008F7603">
        <w:rPr>
          <w:rFonts w:ascii="Arial Narrow" w:hAnsi="Arial Narrow" w:cs="Times New Roman"/>
          <w:sz w:val="24"/>
          <w:szCs w:val="24"/>
          <w:lang w:val="pt-BR"/>
        </w:rPr>
        <w:t xml:space="preserve">  Eu gostaria muito de escrever um relatório depois da Conferência para detalhar o que eu aprendi e estaria seguro de compartilhar a informação toda com a equipe e a organização.</w:t>
      </w:r>
    </w:p>
    <w:p w:rsidR="00514324" w:rsidRPr="008F7603" w:rsidRDefault="00514324" w:rsidP="0083701A">
      <w:pPr>
        <w:ind w:left="450" w:right="495"/>
        <w:rPr>
          <w:rFonts w:ascii="Arial Narrow" w:hAnsi="Arial Narrow" w:cs="Times New Roman"/>
          <w:sz w:val="24"/>
          <w:szCs w:val="24"/>
          <w:lang w:val="pt-BR"/>
        </w:rPr>
      </w:pPr>
    </w:p>
    <w:p w:rsidR="001F1190" w:rsidRPr="008F7603" w:rsidRDefault="00235C5E" w:rsidP="0083701A">
      <w:pPr>
        <w:ind w:left="450" w:right="495"/>
        <w:rPr>
          <w:rFonts w:ascii="Arial Narrow" w:hAnsi="Arial Narrow" w:cs="Times New Roman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sz w:val="24"/>
          <w:szCs w:val="24"/>
          <w:lang w:val="pt-BR"/>
        </w:rPr>
        <w:t>A taxa de inscrição é de $</w:t>
      </w:r>
      <w:r w:rsidR="002247AA" w:rsidRPr="008F7603">
        <w:rPr>
          <w:rFonts w:ascii="Arial Narrow" w:hAnsi="Arial Narrow" w:cs="Times New Roman"/>
          <w:sz w:val="24"/>
          <w:szCs w:val="24"/>
          <w:lang w:val="pt-BR"/>
        </w:rPr>
        <w:t>85</w:t>
      </w:r>
      <w:r w:rsidR="00A829E6" w:rsidRPr="008F7603">
        <w:rPr>
          <w:rFonts w:ascii="Arial Narrow" w:hAnsi="Arial Narrow" w:cs="Times New Roman"/>
          <w:sz w:val="24"/>
          <w:szCs w:val="24"/>
          <w:lang w:val="pt-BR"/>
        </w:rPr>
        <w:t>0</w:t>
      </w:r>
      <w:r w:rsidRPr="008F7603">
        <w:rPr>
          <w:rFonts w:ascii="Arial Narrow" w:hAnsi="Arial Narrow" w:cs="Times New Roman"/>
          <w:sz w:val="24"/>
          <w:szCs w:val="24"/>
          <w:lang w:val="pt-BR"/>
        </w:rPr>
        <w:t xml:space="preserve"> DÓLARES para membros da LIMRA LOMA (</w:t>
      </w:r>
      <w:r w:rsidR="00993A3D" w:rsidRPr="008F7603">
        <w:rPr>
          <w:rFonts w:ascii="Arial Narrow" w:hAnsi="Arial Narrow" w:cs="Times New Roman"/>
          <w:color w:val="C00000"/>
          <w:sz w:val="24"/>
          <w:szCs w:val="24"/>
          <w:lang w:val="pt-BR"/>
        </w:rPr>
        <w:t>ou</w:t>
      </w:r>
      <w:r w:rsidR="00A829E6" w:rsidRPr="008F7603">
        <w:rPr>
          <w:rFonts w:ascii="Arial Narrow" w:hAnsi="Arial Narrow" w:cs="Times New Roman"/>
          <w:color w:val="C00000"/>
          <w:sz w:val="24"/>
          <w:szCs w:val="24"/>
          <w:lang w:val="pt-BR"/>
        </w:rPr>
        <w:t xml:space="preserve"> $1.</w:t>
      </w:r>
      <w:r w:rsidR="002247AA" w:rsidRPr="008F7603">
        <w:rPr>
          <w:rFonts w:ascii="Arial Narrow" w:hAnsi="Arial Narrow" w:cs="Times New Roman"/>
          <w:color w:val="C00000"/>
          <w:sz w:val="24"/>
          <w:szCs w:val="24"/>
          <w:lang w:val="pt-BR"/>
        </w:rPr>
        <w:t>3</w:t>
      </w:r>
      <w:r w:rsidR="00A829E6" w:rsidRPr="008F7603">
        <w:rPr>
          <w:rFonts w:ascii="Arial Narrow" w:hAnsi="Arial Narrow" w:cs="Times New Roman"/>
          <w:color w:val="C00000"/>
          <w:sz w:val="24"/>
          <w:szCs w:val="24"/>
          <w:lang w:val="pt-BR"/>
        </w:rPr>
        <w:t>0</w:t>
      </w:r>
      <w:r w:rsidRPr="008F7603">
        <w:rPr>
          <w:rFonts w:ascii="Arial Narrow" w:hAnsi="Arial Narrow" w:cs="Times New Roman"/>
          <w:color w:val="C00000"/>
          <w:sz w:val="24"/>
          <w:szCs w:val="24"/>
          <w:lang w:val="pt-BR"/>
        </w:rPr>
        <w:t>0 USD para os que não são membros),</w:t>
      </w:r>
      <w:r w:rsidRPr="008F7603">
        <w:rPr>
          <w:rFonts w:ascii="Arial Narrow" w:hAnsi="Arial Narrow" w:cs="Times New Roman"/>
          <w:sz w:val="24"/>
          <w:szCs w:val="24"/>
          <w:lang w:val="pt-BR"/>
        </w:rPr>
        <w:t xml:space="preserve"> se eu me cadastrar antes do dia 1</w:t>
      </w:r>
      <w:r w:rsidR="00A829E6" w:rsidRPr="008F7603">
        <w:rPr>
          <w:rFonts w:ascii="Arial Narrow" w:hAnsi="Arial Narrow" w:cs="Times New Roman"/>
          <w:sz w:val="24"/>
          <w:szCs w:val="24"/>
          <w:lang w:val="pt-BR"/>
        </w:rPr>
        <w:t>5</w:t>
      </w:r>
      <w:r w:rsidRPr="008F7603">
        <w:rPr>
          <w:rFonts w:ascii="Arial Narrow" w:hAnsi="Arial Narrow" w:cs="Times New Roman"/>
          <w:sz w:val="24"/>
          <w:szCs w:val="24"/>
          <w:lang w:val="pt-BR"/>
        </w:rPr>
        <w:t xml:space="preserve"> de </w:t>
      </w:r>
      <w:r w:rsidR="002247AA" w:rsidRPr="008F7603">
        <w:rPr>
          <w:rFonts w:ascii="Arial Narrow" w:hAnsi="Arial Narrow" w:cs="Times New Roman"/>
          <w:sz w:val="24"/>
          <w:szCs w:val="24"/>
          <w:lang w:val="pt-BR"/>
        </w:rPr>
        <w:t>Maio</w:t>
      </w:r>
      <w:r w:rsidRPr="008F7603">
        <w:rPr>
          <w:rFonts w:ascii="Arial Narrow" w:hAnsi="Arial Narrow" w:cs="Times New Roman"/>
          <w:sz w:val="24"/>
          <w:szCs w:val="24"/>
          <w:lang w:val="pt-BR"/>
        </w:rPr>
        <w:t>, os custos de viagem adicionais seriam de aproximadamente _</w:t>
      </w:r>
      <w:r w:rsidR="00F32FAC" w:rsidRPr="008F7603">
        <w:rPr>
          <w:rFonts w:ascii="Arial Narrow" w:hAnsi="Arial Narrow" w:cs="Times New Roman"/>
          <w:sz w:val="24"/>
          <w:szCs w:val="24"/>
          <w:lang w:val="pt-BR"/>
        </w:rPr>
        <w:t>___</w:t>
      </w:r>
      <w:r w:rsidRPr="008F7603">
        <w:rPr>
          <w:rFonts w:ascii="Arial Narrow" w:hAnsi="Arial Narrow" w:cs="Times New Roman"/>
          <w:sz w:val="24"/>
          <w:szCs w:val="24"/>
          <w:lang w:val="pt-BR"/>
        </w:rPr>
        <w:t xml:space="preserve">___com base na seguinte repartição de custos: </w:t>
      </w:r>
    </w:p>
    <w:p w:rsidR="001B70A6" w:rsidRPr="008F7603" w:rsidRDefault="008F7603" w:rsidP="0083701A">
      <w:pPr>
        <w:ind w:left="450" w:right="495"/>
        <w:rPr>
          <w:rFonts w:ascii="Arial Narrow" w:hAnsi="Arial Narrow" w:cs="Times New Roman"/>
          <w:sz w:val="24"/>
          <w:szCs w:val="24"/>
          <w:lang w:val="pt-BR"/>
        </w:rPr>
      </w:pPr>
    </w:p>
    <w:p w:rsidR="001F1190" w:rsidRPr="008F7603" w:rsidRDefault="00235C5E" w:rsidP="0083701A">
      <w:pPr>
        <w:spacing w:after="120"/>
        <w:ind w:left="1890" w:right="495" w:firstLine="270"/>
        <w:rPr>
          <w:rFonts w:ascii="Arial Narrow" w:hAnsi="Arial Narrow" w:cs="Times New Roman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sz w:val="24"/>
          <w:szCs w:val="24"/>
          <w:lang w:val="pt-BR"/>
        </w:rPr>
        <w:t xml:space="preserve">Tarifa Aérea </w:t>
      </w:r>
      <w:r w:rsidRPr="008F7603">
        <w:rPr>
          <w:rFonts w:ascii="Arial Narrow" w:hAnsi="Arial Narrow" w:cs="Times New Roman"/>
          <w:sz w:val="24"/>
          <w:szCs w:val="24"/>
          <w:lang w:val="pt-BR"/>
        </w:rPr>
        <w:tab/>
      </w:r>
      <w:r w:rsidRPr="008F7603">
        <w:rPr>
          <w:rFonts w:ascii="Arial Narrow" w:hAnsi="Arial Narrow" w:cs="Times New Roman"/>
          <w:sz w:val="24"/>
          <w:szCs w:val="24"/>
          <w:lang w:val="pt-BR"/>
        </w:rPr>
        <w:tab/>
        <w:t>____________</w:t>
      </w:r>
    </w:p>
    <w:p w:rsidR="001F1190" w:rsidRPr="008F7603" w:rsidRDefault="00235C5E" w:rsidP="0083701A">
      <w:pPr>
        <w:spacing w:after="120"/>
        <w:ind w:left="450" w:right="495" w:firstLine="270"/>
        <w:rPr>
          <w:rFonts w:ascii="Arial Narrow" w:hAnsi="Arial Narrow" w:cs="Times New Roman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sz w:val="24"/>
          <w:szCs w:val="24"/>
          <w:lang w:val="pt-BR"/>
        </w:rPr>
        <w:tab/>
      </w:r>
      <w:r w:rsidRPr="008F7603">
        <w:rPr>
          <w:rFonts w:ascii="Arial Narrow" w:hAnsi="Arial Narrow" w:cs="Times New Roman"/>
          <w:sz w:val="24"/>
          <w:szCs w:val="24"/>
          <w:lang w:val="pt-BR"/>
        </w:rPr>
        <w:tab/>
        <w:t>Transporte</w:t>
      </w:r>
      <w:r w:rsidRPr="008F7603">
        <w:rPr>
          <w:rFonts w:ascii="Arial Narrow" w:hAnsi="Arial Narrow" w:cs="Times New Roman"/>
          <w:sz w:val="24"/>
          <w:szCs w:val="24"/>
          <w:lang w:val="pt-BR"/>
        </w:rPr>
        <w:tab/>
      </w:r>
      <w:r w:rsidRPr="008F7603">
        <w:rPr>
          <w:rFonts w:ascii="Arial Narrow" w:hAnsi="Arial Narrow" w:cs="Times New Roman"/>
          <w:sz w:val="24"/>
          <w:szCs w:val="24"/>
          <w:lang w:val="pt-BR"/>
        </w:rPr>
        <w:tab/>
        <w:t>____________</w:t>
      </w:r>
    </w:p>
    <w:p w:rsidR="001F1190" w:rsidRPr="008F7603" w:rsidRDefault="00235C5E" w:rsidP="0083701A">
      <w:pPr>
        <w:spacing w:after="120"/>
        <w:ind w:left="450" w:right="495" w:firstLine="270"/>
        <w:rPr>
          <w:rFonts w:ascii="Arial Narrow" w:hAnsi="Arial Narrow" w:cs="Times New Roman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sz w:val="24"/>
          <w:szCs w:val="24"/>
          <w:lang w:val="pt-BR"/>
        </w:rPr>
        <w:tab/>
      </w:r>
      <w:r w:rsidRPr="008F7603">
        <w:rPr>
          <w:rFonts w:ascii="Arial Narrow" w:hAnsi="Arial Narrow" w:cs="Times New Roman"/>
          <w:sz w:val="24"/>
          <w:szCs w:val="24"/>
          <w:lang w:val="pt-BR"/>
        </w:rPr>
        <w:tab/>
        <w:t xml:space="preserve">Hotel </w:t>
      </w:r>
      <w:r w:rsidRPr="008F7603">
        <w:rPr>
          <w:rFonts w:ascii="Arial Narrow" w:hAnsi="Arial Narrow" w:cs="Times New Roman"/>
          <w:sz w:val="24"/>
          <w:szCs w:val="24"/>
          <w:lang w:val="pt-BR"/>
        </w:rPr>
        <w:tab/>
      </w:r>
      <w:r w:rsidRPr="008F7603">
        <w:rPr>
          <w:rFonts w:ascii="Arial Narrow" w:hAnsi="Arial Narrow" w:cs="Times New Roman"/>
          <w:sz w:val="24"/>
          <w:szCs w:val="24"/>
          <w:lang w:val="pt-BR"/>
        </w:rPr>
        <w:tab/>
      </w:r>
      <w:r w:rsidRPr="008F7603">
        <w:rPr>
          <w:rFonts w:ascii="Arial Narrow" w:hAnsi="Arial Narrow" w:cs="Times New Roman"/>
          <w:sz w:val="24"/>
          <w:szCs w:val="24"/>
          <w:lang w:val="pt-BR"/>
        </w:rPr>
        <w:tab/>
        <w:t>____________</w:t>
      </w:r>
    </w:p>
    <w:p w:rsidR="001F1190" w:rsidRPr="008F7603" w:rsidRDefault="00235C5E" w:rsidP="0083701A">
      <w:pPr>
        <w:spacing w:after="120"/>
        <w:ind w:left="450" w:right="495" w:firstLine="270"/>
        <w:rPr>
          <w:rFonts w:ascii="Arial Narrow" w:hAnsi="Arial Narrow" w:cs="Times New Roman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sz w:val="24"/>
          <w:szCs w:val="24"/>
          <w:lang w:val="pt-BR"/>
        </w:rPr>
        <w:tab/>
      </w:r>
      <w:r w:rsidRPr="008F7603">
        <w:rPr>
          <w:rFonts w:ascii="Arial Narrow" w:hAnsi="Arial Narrow" w:cs="Times New Roman"/>
          <w:sz w:val="24"/>
          <w:szCs w:val="24"/>
          <w:lang w:val="pt-BR"/>
        </w:rPr>
        <w:tab/>
        <w:t>Alimentos</w:t>
      </w:r>
      <w:r w:rsidRPr="008F7603">
        <w:rPr>
          <w:rFonts w:ascii="Arial Narrow" w:hAnsi="Arial Narrow" w:cs="Times New Roman"/>
          <w:sz w:val="24"/>
          <w:szCs w:val="24"/>
          <w:lang w:val="pt-BR"/>
        </w:rPr>
        <w:tab/>
      </w:r>
      <w:r w:rsidRPr="008F7603">
        <w:rPr>
          <w:rFonts w:ascii="Arial Narrow" w:hAnsi="Arial Narrow" w:cs="Times New Roman"/>
          <w:sz w:val="24"/>
          <w:szCs w:val="24"/>
          <w:lang w:val="pt-BR"/>
        </w:rPr>
        <w:tab/>
        <w:t>____________</w:t>
      </w:r>
    </w:p>
    <w:p w:rsidR="001F1190" w:rsidRPr="008F7603" w:rsidRDefault="008F7603" w:rsidP="0083701A">
      <w:pPr>
        <w:ind w:left="450" w:right="495" w:firstLine="270"/>
        <w:rPr>
          <w:rFonts w:ascii="Arial Narrow" w:hAnsi="Arial Narrow" w:cs="Times New Roman"/>
          <w:color w:val="FF0000"/>
          <w:sz w:val="24"/>
          <w:szCs w:val="24"/>
          <w:lang w:val="pt-BR"/>
        </w:rPr>
      </w:pPr>
    </w:p>
    <w:p w:rsidR="00584AE3" w:rsidRPr="008F7603" w:rsidRDefault="00584AE3" w:rsidP="0083701A">
      <w:pPr>
        <w:ind w:left="450" w:right="495"/>
        <w:rPr>
          <w:rFonts w:ascii="Arial Narrow" w:hAnsi="Arial Narrow" w:cs="Times New Roman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sz w:val="24"/>
          <w:szCs w:val="24"/>
          <w:lang w:val="pt-BR"/>
        </w:rPr>
        <w:t>Eu, realmente, acho que o conteúdo da agenda, juntamente com a oportunidade de estabelecer contatos e aprender de outros participantes com responsabilidades similares, será uma grande oportunidade de desenvolvimento profissional, e espero que também o veja como um investimento importante!</w:t>
      </w:r>
    </w:p>
    <w:p w:rsidR="00584AE3" w:rsidRPr="008F7603" w:rsidRDefault="00584AE3" w:rsidP="0083701A">
      <w:pPr>
        <w:ind w:left="450" w:right="495"/>
        <w:rPr>
          <w:rFonts w:ascii="Arial Narrow" w:hAnsi="Arial Narrow" w:cs="Times New Roman"/>
          <w:sz w:val="24"/>
          <w:szCs w:val="24"/>
          <w:lang w:val="pt-BR"/>
        </w:rPr>
      </w:pPr>
    </w:p>
    <w:p w:rsidR="00514324" w:rsidRPr="008F7603" w:rsidRDefault="00584AE3" w:rsidP="0083701A">
      <w:pPr>
        <w:ind w:left="450" w:right="495"/>
        <w:rPr>
          <w:rFonts w:ascii="Arial Narrow" w:hAnsi="Arial Narrow" w:cs="Times New Roman"/>
          <w:color w:val="FF0000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sz w:val="24"/>
          <w:szCs w:val="24"/>
          <w:lang w:val="pt-BR"/>
        </w:rPr>
        <w:t>Agradeço por considerá-lo, e não hesite em deixar-me saber se você tiver alguma dúvida ou precisar de mais detalhes antes de tomar uma decisão para aprovar esta solicitação.</w:t>
      </w:r>
    </w:p>
    <w:p w:rsidR="001F1190" w:rsidRPr="008F7603" w:rsidRDefault="008F7603" w:rsidP="0083701A">
      <w:pPr>
        <w:ind w:left="450" w:right="495" w:firstLine="270"/>
        <w:rPr>
          <w:rFonts w:ascii="Arial Narrow" w:hAnsi="Arial Narrow" w:cs="Times New Roman"/>
          <w:color w:val="FF0000"/>
          <w:sz w:val="24"/>
          <w:szCs w:val="24"/>
          <w:lang w:val="pt-BR"/>
        </w:rPr>
      </w:pPr>
    </w:p>
    <w:p w:rsidR="001F1190" w:rsidRPr="008F7603" w:rsidRDefault="00235C5E" w:rsidP="0083701A">
      <w:pPr>
        <w:ind w:right="495" w:firstLine="450"/>
        <w:rPr>
          <w:rFonts w:ascii="Arial Narrow" w:hAnsi="Arial Narrow" w:cs="Times New Roman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sz w:val="24"/>
          <w:szCs w:val="24"/>
          <w:lang w:val="pt-BR"/>
        </w:rPr>
        <w:t xml:space="preserve">Obrigado por sua atenção. </w:t>
      </w:r>
    </w:p>
    <w:p w:rsidR="00514324" w:rsidRPr="008F7603" w:rsidRDefault="00514324" w:rsidP="0083701A">
      <w:pPr>
        <w:ind w:right="495"/>
        <w:rPr>
          <w:rFonts w:ascii="Arial Narrow" w:hAnsi="Arial Narrow" w:cs="Times New Roman"/>
          <w:sz w:val="24"/>
          <w:szCs w:val="24"/>
          <w:lang w:val="pt-BR"/>
        </w:rPr>
      </w:pPr>
    </w:p>
    <w:p w:rsidR="001F1190" w:rsidRPr="008F7603" w:rsidRDefault="00235C5E" w:rsidP="0083701A">
      <w:pPr>
        <w:pStyle w:val="Default"/>
        <w:ind w:right="495" w:firstLine="450"/>
        <w:rPr>
          <w:rFonts w:ascii="Arial Narrow" w:hAnsi="Arial Narrow" w:cs="Times New Roman"/>
          <w:color w:val="FF0000"/>
          <w:lang w:val="pt-BR"/>
        </w:rPr>
      </w:pPr>
      <w:r w:rsidRPr="008F7603">
        <w:rPr>
          <w:rFonts w:ascii="Arial Narrow" w:hAnsi="Arial Narrow" w:cs="Times New Roman"/>
          <w:color w:val="FF0000"/>
          <w:lang w:val="pt-BR"/>
        </w:rPr>
        <w:t xml:space="preserve">[Seu Nome]. </w:t>
      </w:r>
    </w:p>
    <w:p w:rsidR="00FD2D6F" w:rsidRPr="008F7603" w:rsidRDefault="008F7603" w:rsidP="0083701A">
      <w:pPr>
        <w:pStyle w:val="Default"/>
        <w:ind w:right="495" w:firstLine="450"/>
        <w:rPr>
          <w:rFonts w:ascii="Arial Narrow" w:hAnsi="Arial Narrow" w:cs="Times New Roman"/>
          <w:color w:val="FF0000"/>
          <w:lang w:val="pt-BR"/>
        </w:rPr>
      </w:pPr>
    </w:p>
    <w:p w:rsidR="000B3E5C" w:rsidRPr="008F7603" w:rsidRDefault="00235C5E" w:rsidP="0083701A">
      <w:pPr>
        <w:ind w:left="450" w:right="495"/>
        <w:rPr>
          <w:rFonts w:ascii="Arial Narrow" w:hAnsi="Arial Narrow" w:cs="Times New Roman"/>
          <w:sz w:val="24"/>
          <w:szCs w:val="24"/>
          <w:lang w:val="pt-BR"/>
        </w:rPr>
      </w:pPr>
      <w:r w:rsidRPr="008F7603">
        <w:rPr>
          <w:rFonts w:ascii="Arial Narrow" w:hAnsi="Arial Narrow" w:cs="Times New Roman"/>
          <w:sz w:val="24"/>
          <w:szCs w:val="24"/>
          <w:lang w:val="pt-BR"/>
        </w:rPr>
        <w:t>Obs: Pode consultar</w:t>
      </w:r>
      <w:r w:rsidR="00A829E6" w:rsidRPr="008F7603">
        <w:rPr>
          <w:rFonts w:ascii="Arial Narrow" w:hAnsi="Arial Narrow" w:cs="Times New Roman"/>
          <w:sz w:val="24"/>
          <w:szCs w:val="24"/>
          <w:lang w:val="pt-BR"/>
        </w:rPr>
        <w:t xml:space="preserve"> </w:t>
      </w:r>
      <w:hyperlink r:id="rId7" w:history="1"/>
      <w:hyperlink r:id="rId8" w:history="1">
        <w:r w:rsidR="0023325E" w:rsidRPr="008F7603">
          <w:rPr>
            <w:rStyle w:val="Hyperlink"/>
            <w:rFonts w:ascii="Arial Narrow" w:hAnsi="Arial Narrow" w:cs="Times New Roman"/>
            <w:sz w:val="24"/>
            <w:szCs w:val="24"/>
            <w:lang w:val="pt-BR"/>
          </w:rPr>
          <w:t>http://www.limra.com/CONFLA23-PT</w:t>
        </w:r>
      </w:hyperlink>
      <w:r w:rsidRPr="008F7603">
        <w:rPr>
          <w:rFonts w:ascii="Arial Narrow" w:hAnsi="Arial Narrow" w:cs="Times New Roman"/>
          <w:sz w:val="24"/>
          <w:szCs w:val="24"/>
          <w:lang w:val="pt-BR"/>
        </w:rPr>
        <w:t xml:space="preserve"> para ver por q</w:t>
      </w:r>
      <w:bookmarkStart w:id="0" w:name="_GoBack"/>
      <w:bookmarkEnd w:id="0"/>
      <w:r w:rsidRPr="008F7603">
        <w:rPr>
          <w:rFonts w:ascii="Arial Narrow" w:hAnsi="Arial Narrow" w:cs="Times New Roman"/>
          <w:sz w:val="24"/>
          <w:szCs w:val="24"/>
          <w:lang w:val="pt-BR"/>
        </w:rPr>
        <w:t>ue vale a pena o investimento!</w:t>
      </w:r>
    </w:p>
    <w:sectPr w:rsidR="000B3E5C" w:rsidRPr="008F7603" w:rsidSect="00993A3D">
      <w:pgSz w:w="11906" w:h="16838" w:code="9"/>
      <w:pgMar w:top="864" w:right="432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2C42"/>
    <w:multiLevelType w:val="hybridMultilevel"/>
    <w:tmpl w:val="11A65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E703D6"/>
    <w:multiLevelType w:val="hybridMultilevel"/>
    <w:tmpl w:val="CA0E2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55D7068"/>
    <w:multiLevelType w:val="hybridMultilevel"/>
    <w:tmpl w:val="71287BEC"/>
    <w:lvl w:ilvl="0" w:tplc="EB2C9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AC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6A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EF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68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8D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05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AAD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66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2D0C"/>
    <w:multiLevelType w:val="hybridMultilevel"/>
    <w:tmpl w:val="D27A1B30"/>
    <w:lvl w:ilvl="0" w:tplc="135E5B0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36CEE8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99669DE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C3D8D836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E424656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CA2C8FE2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740C871A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5FDCEB70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AC329674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5E"/>
    <w:rsid w:val="002247AA"/>
    <w:rsid w:val="0023325E"/>
    <w:rsid w:val="00235C5E"/>
    <w:rsid w:val="00351506"/>
    <w:rsid w:val="00514324"/>
    <w:rsid w:val="00584AE3"/>
    <w:rsid w:val="0083701A"/>
    <w:rsid w:val="008F7603"/>
    <w:rsid w:val="00993A3D"/>
    <w:rsid w:val="00A829E6"/>
    <w:rsid w:val="00F3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E302"/>
  <w15:docId w15:val="{13C4A990-7412-47D3-B37E-9A571243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072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72"/>
    <w:pPr>
      <w:ind w:left="720"/>
    </w:pPr>
    <w:rPr>
      <w:rFonts w:eastAsiaTheme="minorHAnsi"/>
    </w:rPr>
  </w:style>
  <w:style w:type="character" w:styleId="Hyperlink">
    <w:name w:val="Hyperlink"/>
    <w:basedOn w:val="DefaultParagraphFont"/>
    <w:rsid w:val="001F1190"/>
    <w:rPr>
      <w:color w:val="333300"/>
      <w:u w:val="single"/>
    </w:rPr>
  </w:style>
  <w:style w:type="paragraph" w:customStyle="1" w:styleId="Default">
    <w:name w:val="Default"/>
    <w:rsid w:val="001F1190"/>
    <w:pPr>
      <w:autoSpaceDE w:val="0"/>
      <w:autoSpaceDN w:val="0"/>
      <w:adjustRightInd w:val="0"/>
      <w:spacing w:after="0" w:line="240" w:lineRule="auto"/>
    </w:pPr>
    <w:rPr>
      <w:rFonts w:ascii="Minion Bold" w:eastAsia="Times New Roman" w:hAnsi="Minion Bold" w:cs="Minion Bol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3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ra.com/CONFLA23-P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mra.com/LIMRA-KI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mra.com/CONFLA23-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4C8C-9AEF-4CBC-B977-E2A14CE2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LL Global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Megan</dc:creator>
  <cp:lastModifiedBy>Schwartz, Megan</cp:lastModifiedBy>
  <cp:revision>3</cp:revision>
  <dcterms:created xsi:type="dcterms:W3CDTF">2023-04-11T13:23:00Z</dcterms:created>
  <dcterms:modified xsi:type="dcterms:W3CDTF">2023-04-11T13:58:00Z</dcterms:modified>
</cp:coreProperties>
</file>